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828" w:rsidRDefault="004A6828" w:rsidP="004A6828">
      <w:pPr>
        <w:spacing w:after="0" w:line="240" w:lineRule="auto"/>
        <w:ind w:firstLine="709"/>
        <w:jc w:val="both"/>
        <w:rPr>
          <w:b/>
          <w:i/>
          <w:szCs w:val="28"/>
        </w:rPr>
      </w:pPr>
      <w:r w:rsidRPr="004A6828">
        <w:rPr>
          <w:rFonts w:cs="Times New Roman"/>
          <w:b/>
          <w:i/>
          <w:szCs w:val="28"/>
        </w:rPr>
        <w:t xml:space="preserve">Прокуратурой Кусинского района </w:t>
      </w:r>
      <w:r w:rsidR="00C14596">
        <w:rPr>
          <w:rFonts w:cs="Times New Roman"/>
          <w:b/>
          <w:i/>
          <w:szCs w:val="28"/>
        </w:rPr>
        <w:t xml:space="preserve">проведена </w:t>
      </w:r>
      <w:r w:rsidRPr="004A6828">
        <w:rPr>
          <w:rFonts w:cs="Times New Roman"/>
          <w:b/>
          <w:i/>
          <w:szCs w:val="28"/>
        </w:rPr>
        <w:t xml:space="preserve">проверка исполнения </w:t>
      </w:r>
      <w:r w:rsidRPr="004A6828">
        <w:rPr>
          <w:b/>
          <w:i/>
          <w:szCs w:val="28"/>
        </w:rPr>
        <w:t xml:space="preserve">требований законодательства </w:t>
      </w:r>
      <w:r w:rsidR="00C14596">
        <w:rPr>
          <w:b/>
          <w:i/>
          <w:szCs w:val="28"/>
        </w:rPr>
        <w:t>о</w:t>
      </w:r>
      <w:r w:rsidR="00C14596" w:rsidRPr="00C14596">
        <w:rPr>
          <w:b/>
          <w:i/>
          <w:szCs w:val="28"/>
        </w:rPr>
        <w:t xml:space="preserve"> противодействии экстремистской деятельности</w:t>
      </w:r>
      <w:r w:rsidR="00C14596">
        <w:rPr>
          <w:b/>
          <w:i/>
          <w:szCs w:val="28"/>
        </w:rPr>
        <w:t xml:space="preserve"> в </w:t>
      </w:r>
      <w:r w:rsidR="00962AD8">
        <w:rPr>
          <w:b/>
          <w:i/>
          <w:szCs w:val="28"/>
        </w:rPr>
        <w:t>школах Кусинского района</w:t>
      </w:r>
      <w:r w:rsidR="00C14596">
        <w:rPr>
          <w:b/>
          <w:i/>
          <w:szCs w:val="28"/>
        </w:rPr>
        <w:t>.</w:t>
      </w:r>
    </w:p>
    <w:p w:rsidR="00C14596" w:rsidRPr="004A6828" w:rsidRDefault="00C14596" w:rsidP="004A6828">
      <w:pPr>
        <w:spacing w:after="0" w:line="240" w:lineRule="auto"/>
        <w:ind w:firstLine="709"/>
        <w:jc w:val="both"/>
        <w:rPr>
          <w:b/>
          <w:i/>
          <w:szCs w:val="28"/>
        </w:rPr>
      </w:pPr>
    </w:p>
    <w:p w:rsidR="00461C6F" w:rsidRDefault="00C14596" w:rsidP="00C14596">
      <w:pPr>
        <w:spacing w:after="0"/>
        <w:ind w:firstLine="708"/>
        <w:jc w:val="both"/>
        <w:rPr>
          <w:color w:val="000000"/>
        </w:rPr>
      </w:pPr>
      <w:r w:rsidRPr="00D96398">
        <w:rPr>
          <w:color w:val="000000"/>
        </w:rPr>
        <w:t xml:space="preserve">Прокуратурой </w:t>
      </w:r>
      <w:r>
        <w:rPr>
          <w:color w:val="000000"/>
        </w:rPr>
        <w:t xml:space="preserve">района в </w:t>
      </w:r>
      <w:r w:rsidR="00584F8C">
        <w:rPr>
          <w:color w:val="000000"/>
        </w:rPr>
        <w:t>марте</w:t>
      </w:r>
      <w:r>
        <w:rPr>
          <w:color w:val="000000"/>
        </w:rPr>
        <w:t xml:space="preserve"> 2023 года проведена проверка соблюдения законодательства, направленного на обеспечение безопасности детей в образовательных организациях, по результатам которой выявлены нарушения.</w:t>
      </w:r>
    </w:p>
    <w:p w:rsidR="00584F8C" w:rsidRDefault="00962AD8" w:rsidP="00584F8C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eastAsia="Times New Roman" w:cs="Times New Roman"/>
          <w:szCs w:val="28"/>
          <w:lang w:eastAsia="ru-RU"/>
        </w:rPr>
      </w:pPr>
      <w:hyperlink r:id="rId4" w:history="1">
        <w:r w:rsidR="00584F8C" w:rsidRPr="00E04E46">
          <w:rPr>
            <w:rFonts w:eastAsia="Times New Roman" w:cs="Times New Roman"/>
            <w:szCs w:val="28"/>
            <w:lang w:eastAsia="ru-RU"/>
          </w:rPr>
          <w:t>Статьей 1</w:t>
        </w:r>
      </w:hyperlink>
      <w:r w:rsidR="00584F8C" w:rsidRPr="00E04E46">
        <w:rPr>
          <w:rFonts w:eastAsia="Times New Roman" w:cs="Times New Roman"/>
          <w:szCs w:val="28"/>
          <w:lang w:eastAsia="ru-RU"/>
        </w:rPr>
        <w:t>3 Федерального закона от 25.07.2002 N 114-ФЗ «О противодействии экстремистской деятельности» предусмотрено, что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 В случаях, предусмотренных законодательством Российской Федерации,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584F8C" w:rsidRPr="00E04E46" w:rsidRDefault="00584F8C" w:rsidP="00584F8C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eastAsia="Times New Roman" w:cs="Times New Roman"/>
          <w:szCs w:val="28"/>
          <w:lang w:eastAsia="ru-RU"/>
        </w:rPr>
      </w:pPr>
      <w:r w:rsidRPr="00E04E46">
        <w:rPr>
          <w:rFonts w:eastAsia="Times New Roman" w:cs="Times New Roman"/>
          <w:szCs w:val="28"/>
          <w:lang w:eastAsia="ru-RU"/>
        </w:rPr>
        <w:t>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материалов.</w:t>
      </w:r>
    </w:p>
    <w:p w:rsidR="00584F8C" w:rsidRPr="00E04E46" w:rsidRDefault="00584F8C" w:rsidP="00584F8C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eastAsia="Times New Roman" w:cs="Times New Roman"/>
          <w:szCs w:val="28"/>
          <w:lang w:eastAsia="ru-RU"/>
        </w:rPr>
      </w:pPr>
      <w:r w:rsidRPr="00E04E46">
        <w:rPr>
          <w:rFonts w:eastAsia="Times New Roman" w:cs="Times New Roman"/>
          <w:szCs w:val="28"/>
          <w:lang w:eastAsia="ru-RU"/>
        </w:rPr>
        <w:t xml:space="preserve">Федеральный список экстремистских материалов подлежит размещению в информационно-телекоммуникационной сети "Интернет" на официальном сайте федерального </w:t>
      </w:r>
      <w:hyperlink r:id="rId5" w:history="1">
        <w:r w:rsidRPr="00E04E46">
          <w:rPr>
            <w:rFonts w:eastAsia="Times New Roman" w:cs="Times New Roman"/>
            <w:color w:val="0000FF"/>
            <w:szCs w:val="28"/>
            <w:lang w:eastAsia="ru-RU"/>
          </w:rPr>
          <w:t>органа</w:t>
        </w:r>
      </w:hyperlink>
      <w:r w:rsidRPr="00E04E46">
        <w:rPr>
          <w:rFonts w:eastAsia="Times New Roman" w:cs="Times New Roman"/>
          <w:szCs w:val="28"/>
          <w:lang w:eastAsia="ru-RU"/>
        </w:rPr>
        <w:t xml:space="preserve"> государственной регистрации. Указанный список также подлежит опубликованию в средствах массовой информации в установленном порядке.</w:t>
      </w:r>
    </w:p>
    <w:p w:rsidR="00584F8C" w:rsidRPr="00E04E46" w:rsidRDefault="00584F8C" w:rsidP="00584F8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Times New Roman" w:cs="Times New Roman"/>
          <w:szCs w:val="28"/>
          <w:lang w:eastAsia="ru-RU"/>
        </w:rPr>
      </w:pPr>
      <w:r w:rsidRPr="00E04E46">
        <w:rPr>
          <w:rFonts w:eastAsia="Times New Roman" w:cs="Times New Roman"/>
          <w:szCs w:val="28"/>
          <w:lang w:eastAsia="ru-RU"/>
        </w:rPr>
        <w:t xml:space="preserve">Приказом Министерства культуры РФ от 08.10.2012 № 1077 «Об утверждении Порядка учета документов, входящих в состав библиотечного фонда» на библиотеку возложена обязанность осуществлять суммарный и индивидуальный учет поступающих в библиотечный фонд и выбывающих из него документов в установленных единицах учета. Документы, подготовленные к приему в библиотечный фонд, подвергаются первичной обработке и индивидуальному учету. Учредитель, администрация и соответствующие службы библиотеки обеспечивают условия для выполнения правил учета, организации, хранения и использования фонда. </w:t>
      </w:r>
    </w:p>
    <w:p w:rsidR="00584F8C" w:rsidRPr="00E04E46" w:rsidRDefault="00584F8C" w:rsidP="00584F8C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E04E46">
        <w:rPr>
          <w:rFonts w:eastAsia="Times New Roman" w:cs="Times New Roman"/>
          <w:szCs w:val="28"/>
          <w:lang w:eastAsia="ru-RU"/>
        </w:rPr>
        <w:t xml:space="preserve">В результате проверки установлено, что администрация и сотрудники библиотеки осведомлены о наличии федерального списка экстремистских материалов, его систематическое обновление работниками учреждения не контролируется. </w:t>
      </w:r>
    </w:p>
    <w:p w:rsidR="00C14596" w:rsidRPr="00433E47" w:rsidRDefault="001778C3" w:rsidP="00C14596">
      <w:pPr>
        <w:autoSpaceDE w:val="0"/>
        <w:autoSpaceDN w:val="0"/>
        <w:adjustRightInd w:val="0"/>
        <w:spacing w:after="0"/>
        <w:ind w:firstLine="709"/>
        <w:jc w:val="both"/>
        <w:rPr>
          <w:szCs w:val="28"/>
          <w:lang w:eastAsia="ru-RU"/>
        </w:rPr>
      </w:pPr>
      <w:r>
        <w:rPr>
          <w:sz w:val="27"/>
          <w:szCs w:val="27"/>
        </w:rPr>
        <w:t xml:space="preserve">В результате выявленных нарушений </w:t>
      </w:r>
      <w:r w:rsidR="00C14596">
        <w:rPr>
          <w:szCs w:val="28"/>
        </w:rPr>
        <w:t xml:space="preserve">директору </w:t>
      </w:r>
      <w:r w:rsidR="00962AD8">
        <w:rPr>
          <w:szCs w:val="28"/>
        </w:rPr>
        <w:t>одной из школ района</w:t>
      </w:r>
      <w:bookmarkStart w:id="0" w:name="_GoBack"/>
      <w:bookmarkEnd w:id="0"/>
      <w:r w:rsidR="00C14596">
        <w:rPr>
          <w:szCs w:val="28"/>
        </w:rPr>
        <w:t xml:space="preserve"> внесено представление, которое рассмотрено, </w:t>
      </w:r>
      <w:r w:rsidR="00584F8C">
        <w:rPr>
          <w:szCs w:val="28"/>
        </w:rPr>
        <w:t>и удовлетворено.</w:t>
      </w:r>
    </w:p>
    <w:p w:rsidR="00C14596" w:rsidRDefault="00C14596" w:rsidP="00C14596">
      <w:pPr>
        <w:ind w:firstLine="708"/>
        <w:jc w:val="both"/>
      </w:pPr>
    </w:p>
    <w:sectPr w:rsidR="00C1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9C"/>
    <w:rsid w:val="0011327A"/>
    <w:rsid w:val="001778C3"/>
    <w:rsid w:val="00461C6F"/>
    <w:rsid w:val="00464A9C"/>
    <w:rsid w:val="004A6828"/>
    <w:rsid w:val="00584F8C"/>
    <w:rsid w:val="00792F94"/>
    <w:rsid w:val="00962AD8"/>
    <w:rsid w:val="00A37DB6"/>
    <w:rsid w:val="00C14596"/>
    <w:rsid w:val="00E8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B178"/>
  <w15:chartTrackingRefBased/>
  <w15:docId w15:val="{7451694B-7CE8-4AD5-86AA-AABEDC94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828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7DB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qFormat/>
    <w:rsid w:val="00A37D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568D4294631A452C2BBF1ADB4A2051B50F13CF8E2B88AAB3A5640F55CAEF5DC3B1AD44759EF319a3EAM" TargetMode="External"/><Relationship Id="rId4" Type="http://schemas.openxmlformats.org/officeDocument/2006/relationships/hyperlink" Target="consultantplus://offline/ref=5D6A2D17BE249E3C3E7572E0316FED46F4BA2E06EE0CC270F2F0C7B6DF122588AE18A1ADFF41CFA2F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Екатерина Александровна</dc:creator>
  <cp:keywords/>
  <dc:description/>
  <cp:lastModifiedBy>Кичигина Екатерина Александровна</cp:lastModifiedBy>
  <cp:revision>11</cp:revision>
  <dcterms:created xsi:type="dcterms:W3CDTF">2023-06-28T04:53:00Z</dcterms:created>
  <dcterms:modified xsi:type="dcterms:W3CDTF">2023-06-29T04:48:00Z</dcterms:modified>
</cp:coreProperties>
</file>